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EDEAA" w14:textId="2CF118EB" w:rsidR="00C520B7" w:rsidRPr="00C520B7" w:rsidRDefault="00C520B7" w:rsidP="00C52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C520B7">
        <w:rPr>
          <w:rFonts w:ascii="Times New Roman" w:hAnsi="Times New Roman" w:cs="Times New Roman"/>
          <w:sz w:val="24"/>
          <w:szCs w:val="24"/>
        </w:rPr>
        <w:t>EXPORT IMPORT MANAGEMENT</w:t>
      </w:r>
    </w:p>
    <w:p w14:paraId="4C6E614D" w14:textId="40441E7E" w:rsidR="00C520B7" w:rsidRPr="005027E4" w:rsidRDefault="00C520B7" w:rsidP="00C520B7">
      <w:pPr>
        <w:pStyle w:val="Paragraphedeliste"/>
        <w:numPr>
          <w:ilvl w:val="0"/>
          <w:numId w:val="2"/>
        </w:numPr>
        <w:rPr>
          <w:b/>
          <w:bCs/>
        </w:rPr>
      </w:pPr>
      <w:r w:rsidRPr="005027E4">
        <w:rPr>
          <w:b/>
          <w:bCs/>
        </w:rPr>
        <w:t xml:space="preserve">Small case </w:t>
      </w:r>
      <w:proofErr w:type="spellStart"/>
      <w:r w:rsidRPr="005027E4">
        <w:rPr>
          <w:b/>
          <w:bCs/>
        </w:rPr>
        <w:t>study</w:t>
      </w:r>
      <w:proofErr w:type="spellEnd"/>
    </w:p>
    <w:p w14:paraId="49EFB9A9" w14:textId="77777777" w:rsidR="00C520B7" w:rsidRPr="00C520B7" w:rsidRDefault="00C520B7" w:rsidP="00C520B7">
      <w:pPr>
        <w:pStyle w:val="Paragraphedeliste"/>
      </w:pPr>
    </w:p>
    <w:p w14:paraId="629374C7" w14:textId="41C13678" w:rsidR="00C520B7" w:rsidRPr="00C520B7" w:rsidRDefault="00C520B7" w:rsidP="00C520B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C520B7">
        <w:rPr>
          <w:rFonts w:ascii="Times New Roman" w:hAnsi="Times New Roman" w:cs="Times New Roman"/>
          <w:sz w:val="24"/>
          <w:szCs w:val="24"/>
          <w:lang w:val="en-US"/>
        </w:rPr>
        <w:t>You are manager in a famous French brand for children garments. Your products are sold worldwide.</w:t>
      </w:r>
    </w:p>
    <w:p w14:paraId="4DF3E124" w14:textId="718EF91A" w:rsidR="00C520B7" w:rsidRPr="00C520B7" w:rsidRDefault="00C520B7" w:rsidP="00C520B7">
      <w:pPr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 w:rsidRPr="00C520B7">
        <w:rPr>
          <w:rFonts w:ascii="Times New Roman" w:hAnsi="Times New Roman" w:cs="Times New Roman"/>
          <w:sz w:val="24"/>
          <w:szCs w:val="24"/>
          <w:lang w:val="en-US"/>
        </w:rPr>
        <w:t>The company policy is to sell FCA warehouse of departure  however your Indian  distributor is asking for a DAP Delhi.</w:t>
      </w:r>
    </w:p>
    <w:p w14:paraId="2010FCAB" w14:textId="691F320E" w:rsidR="00C520B7" w:rsidRPr="000C35C8" w:rsidRDefault="00C520B7" w:rsidP="000C35C8">
      <w:pPr>
        <w:pStyle w:val="Paragraphedeliste"/>
        <w:numPr>
          <w:ilvl w:val="0"/>
          <w:numId w:val="5"/>
        </w:numPr>
        <w:rPr>
          <w:b/>
          <w:bCs/>
          <w:lang w:val="en-US"/>
        </w:rPr>
      </w:pPr>
      <w:r w:rsidRPr="000C35C8">
        <w:rPr>
          <w:b/>
          <w:bCs/>
          <w:lang w:val="en-US"/>
        </w:rPr>
        <w:t>What are consequences to consider about this change ?</w:t>
      </w:r>
    </w:p>
    <w:p w14:paraId="46B9F6C0" w14:textId="00D3F1A8" w:rsidR="00C520B7" w:rsidRPr="000C35C8" w:rsidRDefault="00C520B7" w:rsidP="000C35C8">
      <w:pPr>
        <w:pStyle w:val="Paragraphedeliste"/>
        <w:numPr>
          <w:ilvl w:val="0"/>
          <w:numId w:val="5"/>
        </w:numPr>
        <w:rPr>
          <w:b/>
          <w:bCs/>
          <w:lang w:val="en-US"/>
        </w:rPr>
      </w:pPr>
      <w:r w:rsidRPr="000C35C8">
        <w:rPr>
          <w:b/>
          <w:bCs/>
          <w:lang w:val="en-US"/>
        </w:rPr>
        <w:t>What are for and cons (seller point of view) ?</w:t>
      </w:r>
    </w:p>
    <w:p w14:paraId="1B0FB375" w14:textId="77777777" w:rsidR="00C520B7" w:rsidRDefault="00C520B7" w:rsidP="00C520B7">
      <w:pPr>
        <w:rPr>
          <w:lang w:val="en-US"/>
        </w:rPr>
      </w:pPr>
    </w:p>
    <w:p w14:paraId="6062C0BF" w14:textId="1AD18B63" w:rsidR="00C520B7" w:rsidRDefault="00C520B7" w:rsidP="00C520B7">
      <w:pPr>
        <w:pStyle w:val="Paragraphedeliste"/>
        <w:numPr>
          <w:ilvl w:val="0"/>
          <w:numId w:val="2"/>
        </w:numPr>
        <w:rPr>
          <w:b/>
          <w:bCs/>
          <w:lang w:val="en-US"/>
        </w:rPr>
      </w:pPr>
      <w:r w:rsidRPr="005027E4">
        <w:rPr>
          <w:b/>
          <w:bCs/>
          <w:lang w:val="en-US"/>
        </w:rPr>
        <w:t xml:space="preserve">What is the reason for international development as far as </w:t>
      </w:r>
    </w:p>
    <w:p w14:paraId="2C4DD6D8" w14:textId="77777777" w:rsidR="000C35C8" w:rsidRPr="005027E4" w:rsidRDefault="000C35C8" w:rsidP="000C35C8">
      <w:pPr>
        <w:pStyle w:val="Paragraphedeliste"/>
        <w:rPr>
          <w:b/>
          <w:bCs/>
          <w:lang w:val="en-US"/>
        </w:rPr>
      </w:pPr>
    </w:p>
    <w:p w14:paraId="0417CC04" w14:textId="47626A7D" w:rsidR="00C520B7" w:rsidRDefault="00C520B7" w:rsidP="00C520B7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>Pharmaceutical industry</w:t>
      </w:r>
    </w:p>
    <w:p w14:paraId="71BE9234" w14:textId="797C1EE2" w:rsidR="00C520B7" w:rsidRDefault="00C520B7" w:rsidP="00C520B7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Finance </w:t>
      </w:r>
    </w:p>
    <w:p w14:paraId="5487AEB5" w14:textId="57C22606" w:rsidR="00C520B7" w:rsidRDefault="00C520B7" w:rsidP="00C520B7">
      <w:pPr>
        <w:pStyle w:val="Paragraphedeliste"/>
        <w:numPr>
          <w:ilvl w:val="0"/>
          <w:numId w:val="4"/>
        </w:numPr>
        <w:rPr>
          <w:lang w:val="en-US"/>
        </w:rPr>
      </w:pPr>
      <w:r>
        <w:rPr>
          <w:lang w:val="en-US"/>
        </w:rPr>
        <w:t>Steel industry</w:t>
      </w:r>
    </w:p>
    <w:p w14:paraId="14D89BA6" w14:textId="11BFF8EE" w:rsidR="00C520B7" w:rsidRDefault="00C520B7" w:rsidP="000C35C8">
      <w:pPr>
        <w:ind w:left="4956"/>
        <w:rPr>
          <w:sz w:val="24"/>
          <w:szCs w:val="24"/>
          <w:lang w:val="en-US"/>
        </w:rPr>
      </w:pPr>
      <w:r w:rsidRPr="00C520B7">
        <w:rPr>
          <w:sz w:val="24"/>
          <w:szCs w:val="24"/>
          <w:lang w:val="en-US"/>
        </w:rPr>
        <w:t xml:space="preserve">Are concerned </w:t>
      </w:r>
    </w:p>
    <w:p w14:paraId="076FF851" w14:textId="70C1A62F" w:rsidR="00C520B7" w:rsidRPr="000C35C8" w:rsidRDefault="000C35C8" w:rsidP="00C520B7">
      <w:pPr>
        <w:pStyle w:val="Paragraphedeliste"/>
        <w:numPr>
          <w:ilvl w:val="0"/>
          <w:numId w:val="2"/>
        </w:numPr>
        <w:rPr>
          <w:b/>
          <w:bCs/>
          <w:lang w:val="en-US"/>
        </w:rPr>
      </w:pPr>
      <w:r w:rsidRPr="000C35C8">
        <w:rPr>
          <w:b/>
          <w:bCs/>
          <w:lang w:val="en-US"/>
        </w:rPr>
        <w:t>BIGBILL case study</w:t>
      </w:r>
    </w:p>
    <w:p w14:paraId="5684F5B4" w14:textId="77777777" w:rsidR="000C35C8" w:rsidRDefault="000C35C8" w:rsidP="000C35C8">
      <w:pPr>
        <w:ind w:left="9"/>
        <w:rPr>
          <w:lang w:val="en-GB"/>
        </w:rPr>
      </w:pPr>
    </w:p>
    <w:p w14:paraId="24C870E2" w14:textId="69896217" w:rsidR="000C35C8" w:rsidRDefault="000C35C8" w:rsidP="000C35C8">
      <w:pPr>
        <w:ind w:left="9"/>
        <w:rPr>
          <w:lang w:val="en-GB"/>
        </w:rPr>
      </w:pPr>
      <w:r>
        <w:rPr>
          <w:lang w:val="en-GB"/>
        </w:rPr>
        <w:t>BIGBILL</w:t>
      </w:r>
      <w:r w:rsidRPr="008F4E78">
        <w:rPr>
          <w:lang w:val="en-GB"/>
        </w:rPr>
        <w:t xml:space="preserve"> is a well known company involved in electronic supplies. For next Christmas, the marketing department needs HDMI cables with gold connections from a Taiwanese supplier. The full order means 400 cartons of 20 cables each. Size of one carton: </w:t>
      </w:r>
    </w:p>
    <w:p w14:paraId="389F647F" w14:textId="77777777" w:rsidR="000C35C8" w:rsidRPr="008F4E78" w:rsidRDefault="000C35C8" w:rsidP="000C35C8">
      <w:pPr>
        <w:ind w:left="9"/>
        <w:rPr>
          <w:lang w:val="en-GB"/>
        </w:rPr>
      </w:pPr>
      <w:r w:rsidRPr="008F4E78">
        <w:rPr>
          <w:lang w:val="en-GB"/>
        </w:rPr>
        <w:t>0, 4 x 0, 4 x 0, 6 (L x I</w:t>
      </w:r>
      <w:r>
        <w:rPr>
          <w:lang w:val="en-GB"/>
        </w:rPr>
        <w:t xml:space="preserve"> x h) Unit weight per carton: 1</w:t>
      </w:r>
      <w:r w:rsidRPr="008F4E78">
        <w:rPr>
          <w:lang w:val="en-GB"/>
        </w:rPr>
        <w:t>3 kgs</w:t>
      </w:r>
    </w:p>
    <w:p w14:paraId="55DF202C" w14:textId="77777777" w:rsidR="000C35C8" w:rsidRPr="008F4E78" w:rsidRDefault="000C35C8" w:rsidP="000C35C8">
      <w:pPr>
        <w:ind w:left="9"/>
        <w:rPr>
          <w:lang w:val="en-GB"/>
        </w:rPr>
      </w:pPr>
      <w:r w:rsidRPr="008F4E78">
        <w:rPr>
          <w:lang w:val="en-GB"/>
        </w:rPr>
        <w:t xml:space="preserve">Total value: 40 </w:t>
      </w:r>
      <w:r>
        <w:rPr>
          <w:lang w:val="en-GB"/>
        </w:rPr>
        <w:t>000 USD FCA Taipei, I EUR = 1,10</w:t>
      </w:r>
      <w:r w:rsidRPr="008F4E78">
        <w:rPr>
          <w:lang w:val="en-GB"/>
        </w:rPr>
        <w:t xml:space="preserve"> USD, VAT is 20 percent</w:t>
      </w:r>
    </w:p>
    <w:p w14:paraId="6BE20F20" w14:textId="77777777" w:rsidR="000C35C8" w:rsidRPr="008F4E78" w:rsidRDefault="000C35C8" w:rsidP="000C35C8">
      <w:pPr>
        <w:spacing w:after="196"/>
        <w:ind w:left="9"/>
        <w:rPr>
          <w:lang w:val="en-GB"/>
        </w:rPr>
      </w:pPr>
      <w:r w:rsidRPr="008F4E78">
        <w:rPr>
          <w:lang w:val="en-GB"/>
        </w:rPr>
        <w:t>The purchaser decides to split the order between sea transport and air transport. He has received the following quotations:</w:t>
      </w:r>
    </w:p>
    <w:p w14:paraId="5A6B21FB" w14:textId="77777777" w:rsidR="000C35C8" w:rsidRPr="008F4E78" w:rsidRDefault="000C35C8" w:rsidP="000C35C8">
      <w:pPr>
        <w:ind w:left="9"/>
        <w:rPr>
          <w:lang w:val="en-GB"/>
        </w:rPr>
      </w:pPr>
      <w:r w:rsidRPr="008F4E78">
        <w:rPr>
          <w:lang w:val="en-GB"/>
        </w:rPr>
        <w:t xml:space="preserve">Sea transport: 1 TC 20' with inner volume 30 </w:t>
      </w:r>
      <w:proofErr w:type="spellStart"/>
      <w:r>
        <w:rPr>
          <w:lang w:val="en-GB"/>
        </w:rPr>
        <w:t>cbm</w:t>
      </w:r>
      <w:proofErr w:type="spellEnd"/>
    </w:p>
    <w:p w14:paraId="5B036EA0" w14:textId="77777777" w:rsidR="000C35C8" w:rsidRPr="008F4E78" w:rsidRDefault="000C35C8" w:rsidP="000C35C8">
      <w:pPr>
        <w:tabs>
          <w:tab w:val="center" w:pos="3720"/>
        </w:tabs>
        <w:rPr>
          <w:lang w:val="en-GB"/>
        </w:rPr>
      </w:pPr>
      <w:r w:rsidRPr="008F4E78">
        <w:rPr>
          <w:lang w:val="en-GB"/>
        </w:rPr>
        <w:t>Freight rate: 1 400 USD/</w:t>
      </w:r>
      <w:r>
        <w:rPr>
          <w:lang w:val="en-GB"/>
        </w:rPr>
        <w:t>container</w:t>
      </w:r>
      <w:r w:rsidRPr="008F4E78">
        <w:rPr>
          <w:lang w:val="en-GB"/>
        </w:rPr>
        <w:t xml:space="preserve"> + BAF </w:t>
      </w:r>
      <w:r>
        <w:rPr>
          <w:lang w:val="en-GB"/>
        </w:rPr>
        <w:t>5%</w:t>
      </w:r>
      <w:r w:rsidRPr="008F4E78">
        <w:rPr>
          <w:lang w:val="en-GB"/>
        </w:rPr>
        <w:tab/>
        <w:t>+ CAF 9%</w:t>
      </w:r>
    </w:p>
    <w:p w14:paraId="2DB7E52A" w14:textId="77777777" w:rsidR="000C35C8" w:rsidRDefault="000C35C8" w:rsidP="000C35C8">
      <w:pPr>
        <w:spacing w:after="98"/>
        <w:ind w:left="9"/>
        <w:rPr>
          <w:lang w:val="en-GB"/>
        </w:rPr>
      </w:pPr>
      <w:r>
        <w:rPr>
          <w:lang w:val="en-GB"/>
        </w:rPr>
        <w:t>Sea insurance: 0,</w:t>
      </w:r>
      <w:r w:rsidRPr="008F4E78">
        <w:rPr>
          <w:lang w:val="en-GB"/>
        </w:rPr>
        <w:t xml:space="preserve">5 % of </w:t>
      </w:r>
      <w:r>
        <w:rPr>
          <w:lang w:val="en-GB"/>
        </w:rPr>
        <w:t>110% CIP</w:t>
      </w:r>
      <w:r w:rsidRPr="008F4E78">
        <w:rPr>
          <w:lang w:val="en-GB"/>
        </w:rPr>
        <w:t xml:space="preserve"> price</w:t>
      </w:r>
    </w:p>
    <w:p w14:paraId="02DF4B76" w14:textId="77777777" w:rsidR="000C35C8" w:rsidRPr="008F4E78" w:rsidRDefault="000C35C8" w:rsidP="000C35C8">
      <w:pPr>
        <w:spacing w:after="98"/>
        <w:ind w:left="9"/>
        <w:rPr>
          <w:lang w:val="en-GB"/>
        </w:rPr>
      </w:pPr>
      <w:r w:rsidRPr="008F4E78">
        <w:rPr>
          <w:lang w:val="en-GB"/>
        </w:rPr>
        <w:t xml:space="preserve"> THC = 200 EUR, expenses between terminal to warehouse: 750 EUR all in.</w:t>
      </w:r>
    </w:p>
    <w:p w14:paraId="4B5EA11E" w14:textId="77777777" w:rsidR="000C35C8" w:rsidRPr="00C4051C" w:rsidRDefault="000C35C8" w:rsidP="000C35C8">
      <w:pPr>
        <w:ind w:left="713"/>
        <w:rPr>
          <w:b/>
          <w:bCs/>
        </w:rPr>
      </w:pPr>
      <w:r w:rsidRPr="00C4051C">
        <w:rPr>
          <w:b/>
          <w:bCs/>
        </w:rPr>
        <w:t>Air transport</w:t>
      </w:r>
    </w:p>
    <w:p w14:paraId="0857DF09" w14:textId="77777777" w:rsidR="000C35C8" w:rsidRDefault="000C35C8" w:rsidP="000C35C8">
      <w:pPr>
        <w:spacing w:after="0"/>
        <w:ind w:left="14"/>
      </w:pPr>
      <w:r>
        <w:rPr>
          <w:sz w:val="20"/>
        </w:rPr>
        <w:t>Mini: 50 USD</w:t>
      </w:r>
    </w:p>
    <w:tbl>
      <w:tblPr>
        <w:tblStyle w:val="TableGrid"/>
        <w:tblW w:w="3365" w:type="dxa"/>
        <w:tblInd w:w="408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2170"/>
        <w:gridCol w:w="1195"/>
      </w:tblGrid>
      <w:tr w:rsidR="000C35C8" w14:paraId="7D0EE5DD" w14:textId="77777777" w:rsidTr="00C95CB1">
        <w:trPr>
          <w:trHeight w:val="234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2E140C4D" w14:textId="77777777" w:rsidR="000C35C8" w:rsidRDefault="000C35C8" w:rsidP="00C95CB1">
            <w:proofErr w:type="spellStart"/>
            <w:r>
              <w:rPr>
                <w:sz w:val="20"/>
              </w:rPr>
              <w:t>From</w:t>
            </w:r>
            <w:proofErr w:type="spellEnd"/>
            <w:r>
              <w:rPr>
                <w:sz w:val="20"/>
              </w:rPr>
              <w:t xml:space="preserve"> 0 to 49 </w:t>
            </w:r>
            <w:proofErr w:type="spellStart"/>
            <w:r>
              <w:rPr>
                <w:sz w:val="20"/>
              </w:rPr>
              <w:t>kgs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228AA02" w14:textId="77777777" w:rsidR="000C35C8" w:rsidRDefault="000C35C8" w:rsidP="00C95CB1">
            <w:r>
              <w:t>: 4 USD/kg</w:t>
            </w:r>
          </w:p>
        </w:tc>
      </w:tr>
      <w:tr w:rsidR="000C35C8" w14:paraId="71F686DF" w14:textId="77777777" w:rsidTr="00C95CB1">
        <w:trPr>
          <w:trHeight w:val="239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3F955901" w14:textId="77777777" w:rsidR="000C35C8" w:rsidRDefault="000C35C8" w:rsidP="00C95CB1">
            <w:proofErr w:type="spellStart"/>
            <w:r>
              <w:t>From</w:t>
            </w:r>
            <w:proofErr w:type="spellEnd"/>
            <w:r>
              <w:t xml:space="preserve"> 50 to 299 </w:t>
            </w:r>
            <w:proofErr w:type="spellStart"/>
            <w:r>
              <w:t>kgs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F844FCE" w14:textId="77777777" w:rsidR="000C35C8" w:rsidRDefault="000C35C8" w:rsidP="00C95CB1">
            <w:pPr>
              <w:jc w:val="both"/>
            </w:pPr>
            <w:r>
              <w:t>: 3,75 USD/kg</w:t>
            </w:r>
          </w:p>
        </w:tc>
      </w:tr>
      <w:tr w:rsidR="000C35C8" w14:paraId="1CEC1775" w14:textId="77777777" w:rsidTr="00C95CB1">
        <w:trPr>
          <w:trHeight w:val="241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19A10E94" w14:textId="77777777" w:rsidR="000C35C8" w:rsidRDefault="000C35C8" w:rsidP="00C95CB1">
            <w:proofErr w:type="spellStart"/>
            <w:r>
              <w:t>From</w:t>
            </w:r>
            <w:proofErr w:type="spellEnd"/>
            <w:r>
              <w:t xml:space="preserve"> 300 to 699 </w:t>
            </w:r>
            <w:proofErr w:type="spellStart"/>
            <w:r>
              <w:t>kgs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52B8F717" w14:textId="77777777" w:rsidR="000C35C8" w:rsidRDefault="000C35C8" w:rsidP="00C95CB1">
            <w:pPr>
              <w:jc w:val="both"/>
            </w:pPr>
            <w:r>
              <w:t>: 3,50 USD/kg</w:t>
            </w:r>
          </w:p>
        </w:tc>
      </w:tr>
      <w:tr w:rsidR="000C35C8" w14:paraId="5E4E6B93" w14:textId="77777777" w:rsidTr="00C95CB1">
        <w:trPr>
          <w:trHeight w:val="241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284C9EC6" w14:textId="77777777" w:rsidR="000C35C8" w:rsidRDefault="000C35C8" w:rsidP="00C95CB1">
            <w:proofErr w:type="spellStart"/>
            <w:r>
              <w:t>From</w:t>
            </w:r>
            <w:proofErr w:type="spellEnd"/>
            <w:r>
              <w:t xml:space="preserve"> 700 </w:t>
            </w:r>
            <w:proofErr w:type="spellStart"/>
            <w:r>
              <w:t>tp</w:t>
            </w:r>
            <w:proofErr w:type="spellEnd"/>
            <w:r>
              <w:t xml:space="preserve"> 1 499 </w:t>
            </w:r>
            <w:proofErr w:type="spellStart"/>
            <w:r>
              <w:t>kgs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1E73DF68" w14:textId="77777777" w:rsidR="000C35C8" w:rsidRDefault="000C35C8" w:rsidP="00C95CB1">
            <w:r>
              <w:t>: 3 USD/kg</w:t>
            </w:r>
          </w:p>
        </w:tc>
      </w:tr>
      <w:tr w:rsidR="000C35C8" w14:paraId="2E493DA6" w14:textId="77777777" w:rsidTr="00C95CB1">
        <w:trPr>
          <w:trHeight w:val="217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0181DB98" w14:textId="77777777" w:rsidR="000C35C8" w:rsidRDefault="000C35C8" w:rsidP="00C95CB1">
            <w:pPr>
              <w:ind w:left="5"/>
            </w:pPr>
            <w:proofErr w:type="spellStart"/>
            <w:r>
              <w:t>From</w:t>
            </w:r>
            <w:proofErr w:type="spellEnd"/>
            <w:r>
              <w:t xml:space="preserve"> 1 500 to 3000 </w:t>
            </w:r>
            <w:proofErr w:type="spellStart"/>
            <w:r>
              <w:t>kgs</w:t>
            </w:r>
            <w:proofErr w:type="spellEnd"/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6DD20CFD" w14:textId="77777777" w:rsidR="000C35C8" w:rsidRDefault="000C35C8" w:rsidP="00C95CB1">
            <w:pPr>
              <w:jc w:val="both"/>
            </w:pPr>
            <w:r>
              <w:t>: 2,50 USD/kg</w:t>
            </w:r>
          </w:p>
        </w:tc>
      </w:tr>
      <w:tr w:rsidR="000C35C8" w14:paraId="03F58E6C" w14:textId="77777777" w:rsidTr="00C95CB1">
        <w:trPr>
          <w:trHeight w:val="217"/>
        </w:trPr>
        <w:tc>
          <w:tcPr>
            <w:tcW w:w="2170" w:type="dxa"/>
            <w:tcBorders>
              <w:top w:val="nil"/>
              <w:left w:val="nil"/>
              <w:bottom w:val="nil"/>
              <w:right w:val="nil"/>
            </w:tcBorders>
          </w:tcPr>
          <w:p w14:paraId="4ACED25C" w14:textId="77777777" w:rsidR="000C35C8" w:rsidRDefault="000C35C8" w:rsidP="00C95CB1">
            <w:pPr>
              <w:ind w:left="5"/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</w:tcPr>
          <w:p w14:paraId="7B68F114" w14:textId="77777777" w:rsidR="000C35C8" w:rsidRDefault="000C35C8" w:rsidP="00C95CB1">
            <w:pPr>
              <w:jc w:val="both"/>
            </w:pPr>
          </w:p>
        </w:tc>
      </w:tr>
    </w:tbl>
    <w:p w14:paraId="7E6565F9" w14:textId="77777777" w:rsidR="000C35C8" w:rsidRPr="008F4E78" w:rsidRDefault="000C35C8" w:rsidP="000C35C8">
      <w:pPr>
        <w:ind w:left="9"/>
        <w:rPr>
          <w:lang w:val="en-GB"/>
        </w:rPr>
      </w:pPr>
      <w:r>
        <w:rPr>
          <w:lang w:val="en-GB"/>
        </w:rPr>
        <w:t>Air insurance: 0, 25 % on 11</w:t>
      </w:r>
      <w:r w:rsidRPr="008F4E78">
        <w:rPr>
          <w:lang w:val="en-GB"/>
        </w:rPr>
        <w:t>0 % of CIP price, expenses between airport and warehouse: 450 USD all in.</w:t>
      </w:r>
    </w:p>
    <w:p w14:paraId="13061020" w14:textId="77777777" w:rsidR="000C35C8" w:rsidRPr="008F4E78" w:rsidRDefault="000C35C8" w:rsidP="000C35C8">
      <w:pPr>
        <w:spacing w:after="257"/>
        <w:ind w:left="9"/>
        <w:rPr>
          <w:lang w:val="en-GB"/>
        </w:rPr>
      </w:pPr>
      <w:r w:rsidRPr="008F4E78">
        <w:rPr>
          <w:lang w:val="en-GB"/>
        </w:rPr>
        <w:lastRenderedPageBreak/>
        <w:t xml:space="preserve">The container must be stuffed as much (30 </w:t>
      </w:r>
      <w:proofErr w:type="spellStart"/>
      <w:r>
        <w:rPr>
          <w:lang w:val="en-GB"/>
        </w:rPr>
        <w:t>cbm</w:t>
      </w:r>
      <w:proofErr w:type="spellEnd"/>
      <w:r w:rsidRPr="008F4E78">
        <w:rPr>
          <w:vertAlign w:val="superscript"/>
          <w:lang w:val="en-GB"/>
        </w:rPr>
        <w:t xml:space="preserve"> </w:t>
      </w:r>
      <w:r w:rsidRPr="008F4E78">
        <w:rPr>
          <w:lang w:val="en-GB"/>
        </w:rPr>
        <w:t>) and the remaining is loaded in a plane at once (full cartons only).</w:t>
      </w:r>
    </w:p>
    <w:p w14:paraId="6AA5491B" w14:textId="77777777" w:rsidR="000C35C8" w:rsidRPr="00C4051C" w:rsidRDefault="000C35C8" w:rsidP="000C35C8">
      <w:pPr>
        <w:ind w:left="408"/>
        <w:rPr>
          <w:b/>
          <w:bCs/>
          <w:lang w:val="en-GB"/>
        </w:rPr>
      </w:pPr>
      <w:r w:rsidRPr="00C4051C">
        <w:rPr>
          <w:b/>
          <w:bCs/>
          <w:lang w:val="en-GB"/>
        </w:rPr>
        <w:t>What is the amount paid to customs in the customs clearance by sea freight?</w:t>
      </w:r>
    </w:p>
    <w:p w14:paraId="61F27476" w14:textId="77777777" w:rsidR="000C35C8" w:rsidRPr="00C4051C" w:rsidRDefault="000C35C8" w:rsidP="000C35C8">
      <w:pPr>
        <w:spacing w:after="165"/>
        <w:ind w:left="408"/>
        <w:rPr>
          <w:b/>
          <w:bCs/>
          <w:lang w:val="en-GB"/>
        </w:rPr>
      </w:pPr>
      <w:r w:rsidRPr="00C4051C">
        <w:rPr>
          <w:b/>
          <w:bCs/>
          <w:lang w:val="en-GB"/>
        </w:rPr>
        <w:t>What is the final average DDP price?</w:t>
      </w:r>
    </w:p>
    <w:p w14:paraId="2D6AC309" w14:textId="77777777" w:rsidR="000C35C8" w:rsidRPr="008F4E78" w:rsidRDefault="000C35C8" w:rsidP="000C35C8">
      <w:pPr>
        <w:spacing w:after="187"/>
        <w:ind w:left="9"/>
        <w:rPr>
          <w:lang w:val="en-GB"/>
        </w:rPr>
      </w:pPr>
      <w:r w:rsidRPr="008F4E78">
        <w:rPr>
          <w:lang w:val="en-GB"/>
        </w:rPr>
        <w:t>Headquarter margin is 25% and the margin for the stores is 1</w:t>
      </w:r>
      <w:r>
        <w:rPr>
          <w:lang w:val="en-GB"/>
        </w:rPr>
        <w:t>.</w:t>
      </w:r>
      <w:r w:rsidRPr="008F4E78">
        <w:rPr>
          <w:lang w:val="en-GB"/>
        </w:rPr>
        <w:t xml:space="preserve">9 </w:t>
      </w:r>
      <w:r>
        <w:rPr>
          <w:lang w:val="en-GB"/>
        </w:rPr>
        <w:t xml:space="preserve"> </w:t>
      </w:r>
    </w:p>
    <w:p w14:paraId="73C906E2" w14:textId="77777777" w:rsidR="000C35C8" w:rsidRPr="00C4051C" w:rsidRDefault="000C35C8" w:rsidP="000C35C8">
      <w:pPr>
        <w:ind w:left="408"/>
        <w:rPr>
          <w:b/>
          <w:bCs/>
          <w:lang w:val="en-GB"/>
        </w:rPr>
      </w:pPr>
      <w:r w:rsidRPr="00C4051C">
        <w:rPr>
          <w:b/>
          <w:bCs/>
          <w:lang w:val="en-GB"/>
        </w:rPr>
        <w:t>What is the final price for the customers?</w:t>
      </w:r>
    </w:p>
    <w:p w14:paraId="3AE95757" w14:textId="77777777" w:rsidR="000C35C8" w:rsidRPr="000C35C8" w:rsidRDefault="000C35C8" w:rsidP="000C35C8">
      <w:pPr>
        <w:rPr>
          <w:lang w:val="en-GB"/>
        </w:rPr>
      </w:pPr>
    </w:p>
    <w:p w14:paraId="5073FC74" w14:textId="77777777" w:rsidR="00C520B7" w:rsidRDefault="00C520B7" w:rsidP="00C520B7">
      <w:pPr>
        <w:rPr>
          <w:lang w:val="en-US"/>
        </w:rPr>
      </w:pPr>
    </w:p>
    <w:p w14:paraId="1BA7028A" w14:textId="77777777" w:rsidR="00C520B7" w:rsidRPr="00C520B7" w:rsidRDefault="00C520B7" w:rsidP="00C520B7">
      <w:pPr>
        <w:rPr>
          <w:lang w:val="en-US"/>
        </w:rPr>
      </w:pPr>
    </w:p>
    <w:p w14:paraId="6FBC4BD8" w14:textId="77777777" w:rsidR="00C520B7" w:rsidRPr="00C520B7" w:rsidRDefault="00C520B7" w:rsidP="00C520B7">
      <w:pPr>
        <w:jc w:val="both"/>
        <w:rPr>
          <w:lang w:val="en-US"/>
        </w:rPr>
      </w:pPr>
    </w:p>
    <w:p w14:paraId="68FE821F" w14:textId="77777777" w:rsidR="00C520B7" w:rsidRPr="00C520B7" w:rsidRDefault="00C520B7" w:rsidP="00C520B7">
      <w:pPr>
        <w:rPr>
          <w:lang w:val="en-US"/>
        </w:rPr>
      </w:pPr>
    </w:p>
    <w:sectPr w:rsidR="00C520B7" w:rsidRPr="00C520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5005B1"/>
    <w:multiLevelType w:val="hybridMultilevel"/>
    <w:tmpl w:val="9B00FF64"/>
    <w:lvl w:ilvl="0" w:tplc="0BB68090">
      <w:start w:val="1"/>
      <w:numFmt w:val="lowerLetter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4FF7C56"/>
    <w:multiLevelType w:val="hybridMultilevel"/>
    <w:tmpl w:val="13364326"/>
    <w:lvl w:ilvl="0" w:tplc="2DF8ECD4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7A1647"/>
    <w:multiLevelType w:val="hybridMultilevel"/>
    <w:tmpl w:val="D23E203C"/>
    <w:lvl w:ilvl="0" w:tplc="73FC19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185D2D"/>
    <w:multiLevelType w:val="hybridMultilevel"/>
    <w:tmpl w:val="7EE23E24"/>
    <w:lvl w:ilvl="0" w:tplc="CAC68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311C15"/>
    <w:multiLevelType w:val="hybridMultilevel"/>
    <w:tmpl w:val="EAC87B1A"/>
    <w:lvl w:ilvl="0" w:tplc="1E9EE8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46AF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5DCC9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24BF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ABCEE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E3671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676D6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00A8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CA004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 w16cid:durableId="963774583">
    <w:abstractNumId w:val="4"/>
  </w:num>
  <w:num w:numId="2" w16cid:durableId="898790159">
    <w:abstractNumId w:val="3"/>
  </w:num>
  <w:num w:numId="3" w16cid:durableId="1236205902">
    <w:abstractNumId w:val="2"/>
  </w:num>
  <w:num w:numId="4" w16cid:durableId="444423751">
    <w:abstractNumId w:val="1"/>
  </w:num>
  <w:num w:numId="5" w16cid:durableId="1628047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0B7"/>
    <w:rsid w:val="000C35C8"/>
    <w:rsid w:val="005027E4"/>
    <w:rsid w:val="00812FCC"/>
    <w:rsid w:val="00C52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71B48"/>
  <w15:chartTrackingRefBased/>
  <w15:docId w15:val="{06428678-5D90-48CF-BBB5-09DDE36DF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520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customStyle="1" w:styleId="TableGrid">
    <w:name w:val="TableGrid"/>
    <w:rsid w:val="000C35C8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8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163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240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795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2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312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Gauthier</dc:creator>
  <cp:keywords/>
  <dc:description/>
  <cp:lastModifiedBy>Frederic Gauthier</cp:lastModifiedBy>
  <cp:revision>2</cp:revision>
  <dcterms:created xsi:type="dcterms:W3CDTF">2023-11-16T17:25:00Z</dcterms:created>
  <dcterms:modified xsi:type="dcterms:W3CDTF">2023-11-16T17:25:00Z</dcterms:modified>
</cp:coreProperties>
</file>